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F6" w:rsidRPr="009C7DBB" w:rsidRDefault="003041CB" w:rsidP="00B545C4">
      <w:pPr>
        <w:pStyle w:val="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6944F6" w:rsidRPr="009C7DBB">
        <w:rPr>
          <w:sz w:val="28"/>
          <w:szCs w:val="28"/>
        </w:rPr>
        <w:t xml:space="preserve">У К </w:t>
      </w:r>
      <w:proofErr w:type="gramStart"/>
      <w:r w:rsidR="006944F6" w:rsidRPr="009C7DBB">
        <w:rPr>
          <w:sz w:val="28"/>
          <w:szCs w:val="28"/>
        </w:rPr>
        <w:t>Р</w:t>
      </w:r>
      <w:proofErr w:type="gramEnd"/>
      <w:r w:rsidR="006944F6" w:rsidRPr="009C7DBB">
        <w:rPr>
          <w:sz w:val="28"/>
          <w:szCs w:val="28"/>
        </w:rPr>
        <w:t xml:space="preserve"> А Ї Н А</w:t>
      </w:r>
    </w:p>
    <w:p w:rsidR="006944F6" w:rsidRPr="00B545C4" w:rsidRDefault="006944F6">
      <w:pPr>
        <w:pStyle w:val="1"/>
      </w:pPr>
      <w:proofErr w:type="gramStart"/>
      <w:r w:rsidRPr="00B545C4">
        <w:t>П</w:t>
      </w:r>
      <w:proofErr w:type="gramEnd"/>
      <w:r w:rsidRPr="00B545C4">
        <w:t xml:space="preserve"> р и л у ц ь к а   м і с ь к а   р а д а</w:t>
      </w:r>
    </w:p>
    <w:p w:rsidR="006944F6" w:rsidRDefault="006944F6">
      <w:pPr>
        <w:jc w:val="center"/>
        <w:rPr>
          <w:caps/>
          <w:color w:val="333300"/>
          <w:sz w:val="32"/>
        </w:rPr>
      </w:pPr>
      <w:r w:rsidRPr="00B545C4">
        <w:rPr>
          <w:caps/>
          <w:sz w:val="32"/>
        </w:rPr>
        <w:t>Ч е р н і г і в с ь к о ї    о б л а с т</w:t>
      </w:r>
      <w:r w:rsidRPr="00245925">
        <w:rPr>
          <w:caps/>
          <w:color w:val="333300"/>
          <w:sz w:val="32"/>
        </w:rPr>
        <w:t xml:space="preserve"> і</w:t>
      </w:r>
    </w:p>
    <w:p w:rsidR="006944F6" w:rsidRPr="00877944" w:rsidRDefault="003D0C5D" w:rsidP="00A37B7D">
      <w:pPr>
        <w:jc w:val="center"/>
        <w:rPr>
          <w:color w:val="000000" w:themeColor="text1"/>
        </w:rPr>
      </w:pPr>
      <w:r w:rsidRPr="00877944">
        <w:rPr>
          <w:caps/>
          <w:color w:val="000000" w:themeColor="text1"/>
          <w:sz w:val="24"/>
        </w:rPr>
        <w:t>В и к о н а в ч и й  к о м і т е т</w:t>
      </w:r>
      <w:r w:rsidR="006944F6" w:rsidRPr="00877944">
        <w:rPr>
          <w:color w:val="000000" w:themeColor="text1"/>
        </w:rPr>
        <w:t xml:space="preserve"> </w:t>
      </w:r>
    </w:p>
    <w:p w:rsidR="006944F6" w:rsidRDefault="003D0C5D">
      <w:pPr>
        <w:pStyle w:val="3"/>
        <w:rPr>
          <w:color w:val="000000"/>
        </w:rPr>
      </w:pPr>
      <w:r w:rsidRPr="002A04D1">
        <w:rPr>
          <w:caps/>
          <w:color w:val="000000"/>
          <w:lang w:val="uk-UA"/>
        </w:rPr>
        <w:t>Про</w:t>
      </w:r>
      <w:r w:rsidR="001E7E04">
        <w:rPr>
          <w:caps/>
          <w:color w:val="000000"/>
          <w:lang w:val="uk-UA"/>
        </w:rPr>
        <w:t>Є</w:t>
      </w:r>
      <w:r w:rsidRPr="002A04D1">
        <w:rPr>
          <w:caps/>
          <w:color w:val="000000"/>
          <w:lang w:val="uk-UA"/>
        </w:rPr>
        <w:t>кт</w:t>
      </w:r>
      <w:r w:rsidR="00244979" w:rsidRPr="002A04D1">
        <w:rPr>
          <w:caps/>
          <w:color w:val="000000"/>
          <w:lang w:val="uk-UA"/>
        </w:rPr>
        <w:t xml:space="preserve"> </w:t>
      </w:r>
      <w:r w:rsidRPr="000E705F">
        <w:rPr>
          <w:color w:val="000000"/>
          <w:lang w:val="uk-UA"/>
        </w:rPr>
        <w:t xml:space="preserve"> </w:t>
      </w:r>
      <w:r w:rsidR="006944F6" w:rsidRPr="000E705F">
        <w:rPr>
          <w:color w:val="000000"/>
          <w:lang w:val="uk-UA"/>
        </w:rPr>
        <w:t xml:space="preserve">  </w:t>
      </w:r>
      <w:r w:rsidR="006944F6" w:rsidRPr="000E705F">
        <w:rPr>
          <w:color w:val="000000"/>
        </w:rPr>
        <w:t xml:space="preserve">Р І Ш Е Н </w:t>
      </w:r>
      <w:proofErr w:type="spellStart"/>
      <w:r w:rsidR="006944F6" w:rsidRPr="000E705F">
        <w:rPr>
          <w:color w:val="000000"/>
        </w:rPr>
        <w:t>Н</w:t>
      </w:r>
      <w:proofErr w:type="spellEnd"/>
      <w:r w:rsidR="006944F6" w:rsidRPr="000E705F">
        <w:rPr>
          <w:color w:val="000000"/>
        </w:rPr>
        <w:t xml:space="preserve"> Я</w:t>
      </w:r>
    </w:p>
    <w:p w:rsidR="00117951" w:rsidRPr="00117951" w:rsidRDefault="00117951" w:rsidP="00117951">
      <w:pPr>
        <w:rPr>
          <w:lang w:val="ru-RU"/>
        </w:rPr>
      </w:pPr>
    </w:p>
    <w:p w:rsidR="006944F6" w:rsidRPr="00AD1E35" w:rsidRDefault="004E6EC9">
      <w:pPr>
        <w:rPr>
          <w:color w:val="000000"/>
          <w:sz w:val="26"/>
          <w:szCs w:val="26"/>
        </w:rPr>
      </w:pPr>
      <w:r w:rsidRPr="00AE3266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1E7E04">
        <w:rPr>
          <w:color w:val="000000"/>
          <w:sz w:val="26"/>
          <w:szCs w:val="26"/>
        </w:rPr>
        <w:t>23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117951" w:rsidRDefault="00117951" w:rsidP="00287929">
      <w:pPr>
        <w:rPr>
          <w:color w:val="000000"/>
        </w:rPr>
      </w:pPr>
    </w:p>
    <w:p w:rsidR="001E7E04" w:rsidRDefault="006944F6" w:rsidP="00287929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321D15" w:rsidRPr="00B00B2F">
        <w:rPr>
          <w:color w:val="000000"/>
        </w:rPr>
        <w:t xml:space="preserve"> </w:t>
      </w:r>
      <w:r w:rsidR="001E7E04">
        <w:rPr>
          <w:color w:val="000000"/>
        </w:rPr>
        <w:t>внесення змін до рішення</w:t>
      </w:r>
    </w:p>
    <w:p w:rsidR="00A035F0" w:rsidRDefault="001E7E04" w:rsidP="00287929">
      <w:pPr>
        <w:rPr>
          <w:color w:val="000000"/>
        </w:rPr>
      </w:pPr>
      <w:r>
        <w:rPr>
          <w:color w:val="000000"/>
        </w:rPr>
        <w:t>виконавчого комітету</w:t>
      </w:r>
      <w:r w:rsidR="00287929">
        <w:rPr>
          <w:color w:val="000000"/>
        </w:rPr>
        <w:t xml:space="preserve"> </w:t>
      </w:r>
      <w:r w:rsidR="00AE3266">
        <w:rPr>
          <w:color w:val="000000"/>
        </w:rPr>
        <w:t xml:space="preserve"> </w:t>
      </w:r>
      <w:r w:rsidR="00287929">
        <w:rPr>
          <w:color w:val="000000"/>
        </w:rPr>
        <w:t xml:space="preserve"> </w:t>
      </w:r>
      <w:r>
        <w:rPr>
          <w:color w:val="000000"/>
        </w:rPr>
        <w:t>міської ради</w:t>
      </w:r>
    </w:p>
    <w:p w:rsidR="001E7E04" w:rsidRDefault="001E7E04" w:rsidP="00287929">
      <w:pPr>
        <w:rPr>
          <w:color w:val="000000"/>
        </w:rPr>
      </w:pPr>
      <w:r>
        <w:rPr>
          <w:color w:val="000000"/>
        </w:rPr>
        <w:t>від 06 жовтня 2020 року №273</w:t>
      </w:r>
    </w:p>
    <w:p w:rsidR="001E7E04" w:rsidRPr="00B00B2F" w:rsidRDefault="001E7E04" w:rsidP="00287929">
      <w:pPr>
        <w:rPr>
          <w:color w:val="000000"/>
        </w:rPr>
      </w:pPr>
      <w:r>
        <w:rPr>
          <w:color w:val="000000"/>
        </w:rPr>
        <w:t>«Про створення арт-об</w:t>
      </w:r>
      <w:r w:rsidRPr="001E7E04">
        <w:rPr>
          <w:color w:val="000000"/>
        </w:rPr>
        <w:t>’</w:t>
      </w:r>
      <w:r>
        <w:rPr>
          <w:color w:val="000000"/>
        </w:rPr>
        <w:t>єктів»</w:t>
      </w:r>
    </w:p>
    <w:p w:rsidR="00AD1E35" w:rsidRPr="00B00B2F" w:rsidRDefault="00AD1E35">
      <w:pPr>
        <w:rPr>
          <w:color w:val="000000"/>
        </w:rPr>
      </w:pPr>
    </w:p>
    <w:p w:rsidR="00CD4062" w:rsidRPr="00053A88" w:rsidRDefault="00C9326E" w:rsidP="00053A88">
      <w:pPr>
        <w:jc w:val="both"/>
        <w:rPr>
          <w:color w:val="000000"/>
        </w:rPr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7298A" w:rsidRPr="00287929">
        <w:rPr>
          <w:color w:val="000000" w:themeColor="text1"/>
        </w:rPr>
        <w:t>Відповідно до</w:t>
      </w:r>
      <w:r w:rsidR="00C7298A">
        <w:rPr>
          <w:color w:val="333300"/>
        </w:rPr>
        <w:t xml:space="preserve"> </w:t>
      </w:r>
      <w:r w:rsidR="00287929">
        <w:t xml:space="preserve">підпункту 5 пункту «а» </w:t>
      </w:r>
      <w:r w:rsidR="00C7298A" w:rsidRPr="00287929">
        <w:t xml:space="preserve"> </w:t>
      </w:r>
      <w:r w:rsidR="00C7298A">
        <w:t>частини 1 статті</w:t>
      </w:r>
      <w:r w:rsidR="00287929">
        <w:t xml:space="preserve"> 31</w:t>
      </w:r>
      <w:r w:rsidR="00C7298A">
        <w:t xml:space="preserve"> Закону України «Про місцеве самоврядування в Україні»</w:t>
      </w:r>
      <w:r w:rsidR="003654D7">
        <w:t>,</w:t>
      </w:r>
      <w:r w:rsidR="00287929" w:rsidRPr="00287929">
        <w:t xml:space="preserve"> </w:t>
      </w:r>
      <w:r w:rsidR="00287929" w:rsidRPr="00C7298A">
        <w:t>р</w:t>
      </w:r>
      <w:r w:rsidR="00287929" w:rsidRPr="00B00B2F">
        <w:t xml:space="preserve">озглянувши звернення  </w:t>
      </w:r>
      <w:bookmarkStart w:id="0" w:name="_Hlk51139996"/>
      <w:r w:rsidR="009E1913">
        <w:t xml:space="preserve">            ОВДІЄНКА</w:t>
      </w:r>
      <w:r w:rsidR="00A57886">
        <w:t xml:space="preserve"> О.М.</w:t>
      </w:r>
      <w:r w:rsidR="00287929">
        <w:t xml:space="preserve">   </w:t>
      </w:r>
      <w:bookmarkEnd w:id="0"/>
      <w:r w:rsidR="001E7E04">
        <w:rPr>
          <w:color w:val="000000" w:themeColor="text1"/>
        </w:rPr>
        <w:t xml:space="preserve"> та </w:t>
      </w:r>
      <w:r w:rsidR="009E1913" w:rsidRPr="009E1913">
        <w:t xml:space="preserve"> доповідну записку начальника управління містобудування та архіте</w:t>
      </w:r>
      <w:r w:rsidR="009E1913">
        <w:t xml:space="preserve">ктури міської ради ТЕСЛЕНКА В.М. від </w:t>
      </w:r>
      <w:r w:rsidR="00E44A19">
        <w:t>14</w:t>
      </w:r>
      <w:r w:rsidR="00D92E21">
        <w:t>.04.2023 № 02-02/73</w:t>
      </w:r>
      <w:r w:rsidR="009E1913">
        <w:t xml:space="preserve">, </w:t>
      </w:r>
      <w:r w:rsidR="00287929">
        <w:t>з</w:t>
      </w:r>
      <w:r w:rsidR="00AE3266">
        <w:t xml:space="preserve"> метою формування креативного міського середовища, туристично привабливого іміджу міста, </w:t>
      </w:r>
      <w:r w:rsidR="005B5716">
        <w:rPr>
          <w:color w:val="000000"/>
        </w:rPr>
        <w:t>естетизації</w:t>
      </w:r>
      <w:r w:rsidR="00C7298A" w:rsidRPr="00C7298A">
        <w:rPr>
          <w:color w:val="000000"/>
        </w:rPr>
        <w:t xml:space="preserve"> міського простору</w:t>
      </w:r>
      <w:r w:rsidR="00287929">
        <w:t xml:space="preserve"> </w:t>
      </w:r>
      <w:r w:rsidR="00C96E9D" w:rsidRPr="00B00B2F">
        <w:t xml:space="preserve"> </w:t>
      </w:r>
      <w:r w:rsidR="00C20E53" w:rsidRPr="00B00B2F">
        <w:t xml:space="preserve">виконавчий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4A6140" w:rsidRPr="008E2BD3" w:rsidRDefault="004A6140" w:rsidP="008E2BD3">
      <w:pPr>
        <w:ind w:firstLine="708"/>
        <w:jc w:val="both"/>
        <w:rPr>
          <w:color w:val="000000"/>
        </w:rPr>
      </w:pPr>
      <w:r>
        <w:t>1</w:t>
      </w:r>
      <w:r w:rsidR="00B75BD7" w:rsidRPr="00B00B2F">
        <w:t xml:space="preserve">. </w:t>
      </w:r>
      <w:proofErr w:type="spellStart"/>
      <w:r w:rsidR="00BE283F">
        <w:t>Унести</w:t>
      </w:r>
      <w:proofErr w:type="spellEnd"/>
      <w:r w:rsidR="00BE283F">
        <w:t xml:space="preserve"> зміни до пункту 1 </w:t>
      </w:r>
      <w:r w:rsidR="008E2BD3">
        <w:rPr>
          <w:color w:val="000000"/>
        </w:rPr>
        <w:t>рішення виконавчого комітету   міської ради     від 06 жовтня 2020 року №273 «Про створення арт-об</w:t>
      </w:r>
      <w:r w:rsidR="008E2BD3" w:rsidRPr="001E7E04">
        <w:rPr>
          <w:color w:val="000000"/>
        </w:rPr>
        <w:t>’</w:t>
      </w:r>
      <w:r w:rsidR="008E2BD3">
        <w:rPr>
          <w:color w:val="000000"/>
        </w:rPr>
        <w:t xml:space="preserve">єктів»  в частині ескізу </w:t>
      </w:r>
      <w:bookmarkStart w:id="1" w:name="_Hlk35251855"/>
      <w:r w:rsidR="008E2BD3">
        <w:rPr>
          <w:color w:val="000000"/>
        </w:rPr>
        <w:t xml:space="preserve">     </w:t>
      </w:r>
      <w:r w:rsidR="00287929">
        <w:t>арт-</w:t>
      </w:r>
      <w:r w:rsidR="005B5716">
        <w:t>об’єкта</w:t>
      </w:r>
      <w:r w:rsidR="00287929">
        <w:t xml:space="preserve"> – </w:t>
      </w:r>
      <w:proofErr w:type="spellStart"/>
      <w:r w:rsidR="00287929">
        <w:t>муралу</w:t>
      </w:r>
      <w:proofErr w:type="spellEnd"/>
      <w:r w:rsidR="005B5716">
        <w:t xml:space="preserve">, присвяченого </w:t>
      </w:r>
      <w:r w:rsidR="00287929">
        <w:t xml:space="preserve"> 120 річниці </w:t>
      </w:r>
      <w:r w:rsidR="00E471DF">
        <w:t xml:space="preserve">з дня народження </w:t>
      </w:r>
      <w:r w:rsidR="00E471DF">
        <w:rPr>
          <w:rFonts w:ascii="Arial" w:hAnsi="Arial" w:cs="Arial"/>
          <w:color w:val="222222"/>
          <w:shd w:val="clear" w:color="auto" w:fill="FFFFFF"/>
        </w:rPr>
        <w:t> </w:t>
      </w:r>
      <w:r w:rsidR="00E471DF" w:rsidRPr="00E471DF">
        <w:rPr>
          <w:color w:val="000000" w:themeColor="text1"/>
          <w:shd w:val="clear" w:color="auto" w:fill="FFFFFF"/>
        </w:rPr>
        <w:t>видатн</w:t>
      </w:r>
      <w:r w:rsidR="00E471DF">
        <w:rPr>
          <w:color w:val="000000" w:themeColor="text1"/>
          <w:shd w:val="clear" w:color="auto" w:fill="FFFFFF"/>
        </w:rPr>
        <w:t>ого</w:t>
      </w:r>
      <w:r w:rsidR="00E471DF" w:rsidRPr="00E471DF">
        <w:rPr>
          <w:color w:val="000000" w:themeColor="text1"/>
          <w:shd w:val="clear" w:color="auto" w:fill="FFFFFF"/>
        </w:rPr>
        <w:t xml:space="preserve"> українськ</w:t>
      </w:r>
      <w:r w:rsidR="00E471DF">
        <w:rPr>
          <w:color w:val="000000" w:themeColor="text1"/>
          <w:shd w:val="clear" w:color="auto" w:fill="FFFFFF"/>
        </w:rPr>
        <w:t>ого</w:t>
      </w:r>
      <w:r w:rsidR="00E471DF" w:rsidRPr="00E471DF">
        <w:rPr>
          <w:color w:val="000000" w:themeColor="text1"/>
          <w:shd w:val="clear" w:color="auto" w:fill="FFFFFF"/>
        </w:rPr>
        <w:t xml:space="preserve"> актор</w:t>
      </w:r>
      <w:r w:rsidR="00E471DF">
        <w:rPr>
          <w:color w:val="000000" w:themeColor="text1"/>
          <w:shd w:val="clear" w:color="auto" w:fill="FFFFFF"/>
        </w:rPr>
        <w:t>а</w:t>
      </w:r>
      <w:r w:rsidR="00E471DF" w:rsidRPr="00E471DF">
        <w:rPr>
          <w:color w:val="000000" w:themeColor="text1"/>
          <w:shd w:val="clear" w:color="auto" w:fill="FFFFFF"/>
        </w:rPr>
        <w:t xml:space="preserve"> театру та кіно</w:t>
      </w:r>
      <w:r w:rsidR="00E471DF">
        <w:rPr>
          <w:color w:val="000000" w:themeColor="text1"/>
          <w:shd w:val="clear" w:color="auto" w:fill="FFFFFF"/>
        </w:rPr>
        <w:t xml:space="preserve">, </w:t>
      </w:r>
      <w:r w:rsidR="00E471DF" w:rsidRPr="00E471DF">
        <w:rPr>
          <w:color w:val="000000" w:themeColor="text1"/>
          <w:shd w:val="clear" w:color="auto" w:fill="FFFFFF"/>
        </w:rPr>
        <w:t>Народн</w:t>
      </w:r>
      <w:r w:rsidR="00E471DF">
        <w:rPr>
          <w:color w:val="000000" w:themeColor="text1"/>
          <w:shd w:val="clear" w:color="auto" w:fill="FFFFFF"/>
        </w:rPr>
        <w:t>ого</w:t>
      </w:r>
      <w:r w:rsidR="00E471DF" w:rsidRPr="00E471DF">
        <w:rPr>
          <w:color w:val="000000" w:themeColor="text1"/>
          <w:shd w:val="clear" w:color="auto" w:fill="FFFFFF"/>
        </w:rPr>
        <w:t xml:space="preserve"> артист</w:t>
      </w:r>
      <w:r w:rsidR="00E471DF">
        <w:rPr>
          <w:color w:val="000000" w:themeColor="text1"/>
          <w:shd w:val="clear" w:color="auto" w:fill="FFFFFF"/>
        </w:rPr>
        <w:t>а</w:t>
      </w:r>
      <w:r w:rsidR="00E471DF" w:rsidRPr="00E471DF">
        <w:rPr>
          <w:color w:val="000000" w:themeColor="text1"/>
          <w:shd w:val="clear" w:color="auto" w:fill="FFFFFF"/>
        </w:rPr>
        <w:t xml:space="preserve"> УРСР</w:t>
      </w:r>
      <w:r w:rsidR="00E471DF">
        <w:rPr>
          <w:color w:val="000000" w:themeColor="text1"/>
          <w:shd w:val="clear" w:color="auto" w:fill="FFFFFF"/>
        </w:rPr>
        <w:t xml:space="preserve"> </w:t>
      </w:r>
      <w:r w:rsidR="00E471DF">
        <w:rPr>
          <w:color w:val="000000" w:themeColor="text1"/>
        </w:rPr>
        <w:t xml:space="preserve"> </w:t>
      </w:r>
      <w:proofErr w:type="spellStart"/>
      <w:r w:rsidR="00E471DF">
        <w:t>Яковченка</w:t>
      </w:r>
      <w:proofErr w:type="spellEnd"/>
      <w:r w:rsidR="00E471DF">
        <w:t xml:space="preserve"> Миколи Федоровича </w:t>
      </w:r>
      <w:r w:rsidR="00A57886">
        <w:t xml:space="preserve"> та 935 річниці міста Прилуки</w:t>
      </w:r>
      <w:r w:rsidR="005B5716">
        <w:t>,</w:t>
      </w:r>
      <w:r w:rsidR="00A57886">
        <w:t xml:space="preserve"> </w:t>
      </w:r>
      <w:r>
        <w:t>(додається).</w:t>
      </w:r>
    </w:p>
    <w:bookmarkEnd w:id="1"/>
    <w:p w:rsidR="00910AAE" w:rsidRPr="00B00B2F" w:rsidRDefault="00BA7F2B" w:rsidP="000B551E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A57886">
        <w:t xml:space="preserve"> </w:t>
      </w:r>
      <w:r>
        <w:t xml:space="preserve"> </w:t>
      </w:r>
      <w:r w:rsidR="00A57886">
        <w:t xml:space="preserve">ОВДІЄНКУ </w:t>
      </w:r>
      <w:r w:rsidR="00890C56">
        <w:t>Олександру Миколайовичу (</w:t>
      </w:r>
      <w:r w:rsidR="0006057E">
        <w:t>***</w:t>
      </w:r>
      <w:bookmarkStart w:id="2" w:name="_GoBack"/>
      <w:bookmarkEnd w:id="2"/>
      <w:r w:rsidR="00890C56">
        <w:t>)</w:t>
      </w:r>
      <w:r>
        <w:t xml:space="preserve">  при проведенні робіт по створенню арт-об</w:t>
      </w:r>
      <w:r w:rsidR="00B00719" w:rsidRPr="00890C56">
        <w:t>’</w:t>
      </w:r>
      <w:r>
        <w:t>єкта  дотримуватись вимог техніки безпеки для мешканців будинку</w:t>
      </w:r>
      <w:r w:rsidR="00A57886" w:rsidRPr="00A57886">
        <w:t xml:space="preserve"> </w:t>
      </w:r>
      <w:r w:rsidR="00A57886">
        <w:t xml:space="preserve">по вулиці Київській, будинок 313 </w:t>
      </w:r>
      <w:r>
        <w:t xml:space="preserve"> та виконавця </w:t>
      </w:r>
      <w:r w:rsidR="00A57886">
        <w:t xml:space="preserve">робіт </w:t>
      </w:r>
      <w:proofErr w:type="spellStart"/>
      <w:r>
        <w:t>муралу</w:t>
      </w:r>
      <w:proofErr w:type="spellEnd"/>
      <w:r>
        <w:t>.</w:t>
      </w:r>
    </w:p>
    <w:p w:rsidR="00531158" w:rsidRPr="00B00B2F" w:rsidRDefault="00A57886" w:rsidP="00EC57C0">
      <w:pPr>
        <w:ind w:firstLine="720"/>
        <w:jc w:val="both"/>
      </w:pPr>
      <w:r>
        <w:rPr>
          <w:rFonts w:cs="Arial"/>
          <w:bCs/>
          <w:lang w:eastAsia="ar-SA"/>
        </w:rPr>
        <w:t>3</w:t>
      </w:r>
      <w:r w:rsidR="00910AAE" w:rsidRPr="00B00B2F">
        <w:rPr>
          <w:rFonts w:cs="Arial"/>
          <w:bCs/>
          <w:lang w:eastAsia="ar-SA"/>
        </w:rPr>
        <w:t>.</w:t>
      </w:r>
      <w:r w:rsidR="00C52F5D">
        <w:rPr>
          <w:rFonts w:cs="Arial"/>
          <w:bCs/>
          <w:lang w:eastAsia="ar-SA"/>
        </w:rPr>
        <w:t xml:space="preserve"> </w:t>
      </w:r>
      <w:r w:rsidR="00910AAE" w:rsidRPr="00B00B2F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</w:t>
      </w:r>
      <w:r w:rsidR="00890C56">
        <w:rPr>
          <w:rFonts w:cs="Arial"/>
          <w:bCs/>
          <w:lang w:eastAsia="ar-SA"/>
        </w:rPr>
        <w:t>навчих органів ради МАЗУРЕНКА В.Г.</w:t>
      </w:r>
      <w:r w:rsidR="00E371CB" w:rsidRPr="00B00B2F">
        <w:t xml:space="preserve"> </w:t>
      </w:r>
    </w:p>
    <w:p w:rsidR="00856C87" w:rsidRDefault="00856C87" w:rsidP="00856C87">
      <w:pPr>
        <w:tabs>
          <w:tab w:val="left" w:pos="4140"/>
        </w:tabs>
        <w:jc w:val="both"/>
        <w:rPr>
          <w:i/>
        </w:rPr>
      </w:pPr>
    </w:p>
    <w:p w:rsidR="00856C87" w:rsidRDefault="00856C87" w:rsidP="00856C87">
      <w:pPr>
        <w:tabs>
          <w:tab w:val="left" w:pos="4140"/>
        </w:tabs>
        <w:jc w:val="both"/>
        <w:rPr>
          <w:i/>
        </w:rPr>
      </w:pPr>
    </w:p>
    <w:p w:rsidR="00AD1E35" w:rsidRPr="00DC228A" w:rsidRDefault="00AD1E35" w:rsidP="00DC228A">
      <w:pPr>
        <w:tabs>
          <w:tab w:val="left" w:pos="4140"/>
        </w:tabs>
        <w:jc w:val="both"/>
        <w:rPr>
          <w:i/>
          <w:sz w:val="24"/>
          <w:szCs w:val="24"/>
        </w:rPr>
      </w:pPr>
    </w:p>
    <w:p w:rsidR="00266044" w:rsidRDefault="00244979" w:rsidP="00171CA5">
      <w:r w:rsidRPr="00B00B2F">
        <w:t xml:space="preserve"> </w:t>
      </w:r>
      <w:r w:rsidR="009D1D6E" w:rsidRPr="00B00B2F">
        <w:t xml:space="preserve">Міський голова                                                              </w:t>
      </w:r>
      <w:r w:rsidR="006418F6" w:rsidRPr="00B00B2F">
        <w:t xml:space="preserve">     </w:t>
      </w:r>
      <w:r w:rsidR="009D1D6E"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="009D1D6E" w:rsidRPr="00B00B2F">
        <w:t xml:space="preserve"> </w:t>
      </w:r>
      <w:r w:rsidR="00F26409" w:rsidRPr="00B00B2F">
        <w:t>О.М.ПОПЕНКО</w:t>
      </w:r>
      <w:r w:rsidR="000537FB" w:rsidRPr="00B00B2F">
        <w:t xml:space="preserve"> </w:t>
      </w:r>
      <w:r w:rsidR="00A37B7D" w:rsidRPr="00B00B2F">
        <w:t xml:space="preserve"> </w:t>
      </w:r>
    </w:p>
    <w:p w:rsidR="00266044" w:rsidRDefault="00266044" w:rsidP="00266044">
      <w:pPr>
        <w:tabs>
          <w:tab w:val="left" w:pos="4140"/>
        </w:tabs>
        <w:jc w:val="both"/>
        <w:rPr>
          <w:i/>
          <w:sz w:val="22"/>
          <w:szCs w:val="22"/>
        </w:rPr>
      </w:pPr>
    </w:p>
    <w:p w:rsidR="00266044" w:rsidRDefault="00266044" w:rsidP="00266044">
      <w:pPr>
        <w:tabs>
          <w:tab w:val="left" w:pos="4140"/>
        </w:tabs>
        <w:jc w:val="both"/>
        <w:rPr>
          <w:i/>
          <w:sz w:val="22"/>
          <w:szCs w:val="22"/>
        </w:rPr>
      </w:pPr>
    </w:p>
    <w:p w:rsidR="00266044" w:rsidRPr="00266044" w:rsidRDefault="00266044" w:rsidP="00266044">
      <w:pPr>
        <w:tabs>
          <w:tab w:val="left" w:pos="4140"/>
        </w:tabs>
        <w:jc w:val="both"/>
        <w:rPr>
          <w:i/>
          <w:sz w:val="22"/>
          <w:szCs w:val="22"/>
        </w:rPr>
      </w:pPr>
      <w:r w:rsidRPr="00266044">
        <w:rPr>
          <w:i/>
          <w:sz w:val="22"/>
          <w:szCs w:val="22"/>
        </w:rPr>
        <w:t>Примітка: Рішення виконавчого комітету міської ради містить інформацію з обмеженим доступом</w:t>
      </w:r>
      <w:r w:rsidRPr="00266044">
        <w:rPr>
          <w:i/>
          <w:color w:val="333300"/>
          <w:sz w:val="22"/>
          <w:szCs w:val="22"/>
        </w:rPr>
        <w:t xml:space="preserve">  відповідно до</w:t>
      </w:r>
      <w:r w:rsidRPr="00266044">
        <w:rPr>
          <w:i/>
          <w:sz w:val="22"/>
          <w:szCs w:val="22"/>
        </w:rPr>
        <w:t xml:space="preserve"> статті 6 Закону України " Про доступ до публічної інформації". Підлягає оприлюдненню за виключенням поштової адреси.</w:t>
      </w:r>
    </w:p>
    <w:p w:rsidR="00266044" w:rsidRPr="00266044" w:rsidRDefault="00266044" w:rsidP="00266044">
      <w:pPr>
        <w:rPr>
          <w:i/>
          <w:sz w:val="22"/>
          <w:szCs w:val="22"/>
        </w:rPr>
      </w:pPr>
    </w:p>
    <w:p w:rsidR="00266044" w:rsidRPr="00266044" w:rsidRDefault="00266044" w:rsidP="00266044">
      <w:pPr>
        <w:rPr>
          <w:i/>
          <w:sz w:val="22"/>
          <w:szCs w:val="22"/>
        </w:rPr>
      </w:pPr>
      <w:r w:rsidRPr="00266044">
        <w:rPr>
          <w:i/>
          <w:sz w:val="22"/>
          <w:szCs w:val="22"/>
        </w:rPr>
        <w:t xml:space="preserve">Начальник   Управління містобудування  </w:t>
      </w:r>
    </w:p>
    <w:p w:rsidR="00266044" w:rsidRPr="00266044" w:rsidRDefault="00266044" w:rsidP="00266044">
      <w:pPr>
        <w:spacing w:after="200" w:line="276" w:lineRule="auto"/>
        <w:jc w:val="both"/>
      </w:pPr>
      <w:r w:rsidRPr="00266044">
        <w:rPr>
          <w:i/>
          <w:sz w:val="22"/>
          <w:szCs w:val="22"/>
        </w:rPr>
        <w:t xml:space="preserve">та архітектури міської ради                                                                                                     </w:t>
      </w:r>
      <w:proofErr w:type="spellStart"/>
      <w:r w:rsidRPr="00266044">
        <w:rPr>
          <w:i/>
          <w:sz w:val="22"/>
          <w:szCs w:val="22"/>
        </w:rPr>
        <w:t>В.М.Тесленко</w:t>
      </w:r>
      <w:proofErr w:type="spellEnd"/>
      <w:r w:rsidRPr="00266044">
        <w:rPr>
          <w:color w:val="000000"/>
          <w:sz w:val="22"/>
          <w:szCs w:val="22"/>
        </w:rPr>
        <w:t xml:space="preserve">  </w:t>
      </w:r>
    </w:p>
    <w:p w:rsidR="005A5BCE" w:rsidRPr="00B00B2F" w:rsidRDefault="00C67EFD" w:rsidP="00171CA5">
      <w:r w:rsidRPr="00B00B2F">
        <w:rPr>
          <w:b/>
        </w:rPr>
        <w:t xml:space="preserve"> </w:t>
      </w:r>
      <w:r w:rsidR="00D40153" w:rsidRPr="00B00B2F">
        <w:t xml:space="preserve">                      </w:t>
      </w:r>
    </w:p>
    <w:sectPr w:rsidR="005A5BCE" w:rsidRPr="00B00B2F" w:rsidSect="00AD1E35">
      <w:headerReference w:type="even" r:id="rId8"/>
      <w:headerReference w:type="default" r:id="rId9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57" w:rsidRDefault="00971657">
      <w:r>
        <w:separator/>
      </w:r>
    </w:p>
  </w:endnote>
  <w:endnote w:type="continuationSeparator" w:id="0">
    <w:p w:rsidR="00971657" w:rsidRDefault="0097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57" w:rsidRDefault="00971657">
      <w:r>
        <w:separator/>
      </w:r>
    </w:p>
  </w:footnote>
  <w:footnote w:type="continuationSeparator" w:id="0">
    <w:p w:rsidR="00971657" w:rsidRDefault="0097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7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8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9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7CF"/>
    <w:rsid w:val="00024FE0"/>
    <w:rsid w:val="00025BF7"/>
    <w:rsid w:val="00026074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57E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4C7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5DBF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09B0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935"/>
    <w:rsid w:val="000E193E"/>
    <w:rsid w:val="000E2917"/>
    <w:rsid w:val="000E31C8"/>
    <w:rsid w:val="000E35E4"/>
    <w:rsid w:val="000E3903"/>
    <w:rsid w:val="000E3EDA"/>
    <w:rsid w:val="000E3F07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951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606"/>
    <w:rsid w:val="00153AE1"/>
    <w:rsid w:val="00153E9E"/>
    <w:rsid w:val="001540B7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60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5167"/>
    <w:rsid w:val="001C57D4"/>
    <w:rsid w:val="001C58EC"/>
    <w:rsid w:val="001C5CE8"/>
    <w:rsid w:val="001C67B9"/>
    <w:rsid w:val="001C6A4E"/>
    <w:rsid w:val="001C6D0C"/>
    <w:rsid w:val="001C7652"/>
    <w:rsid w:val="001C7CA8"/>
    <w:rsid w:val="001C7E2C"/>
    <w:rsid w:val="001D11A4"/>
    <w:rsid w:val="001D1213"/>
    <w:rsid w:val="001D15D7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E7E04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044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F0E"/>
    <w:rsid w:val="00272ADC"/>
    <w:rsid w:val="00273033"/>
    <w:rsid w:val="00273258"/>
    <w:rsid w:val="00273E11"/>
    <w:rsid w:val="0027456B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929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4D1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3026"/>
    <w:rsid w:val="00303292"/>
    <w:rsid w:val="00303424"/>
    <w:rsid w:val="003036C6"/>
    <w:rsid w:val="00303978"/>
    <w:rsid w:val="00303D1F"/>
    <w:rsid w:val="003041CB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564"/>
    <w:rsid w:val="0035191D"/>
    <w:rsid w:val="00351AE2"/>
    <w:rsid w:val="003523A9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F31"/>
    <w:rsid w:val="00360D74"/>
    <w:rsid w:val="00360E85"/>
    <w:rsid w:val="00361478"/>
    <w:rsid w:val="00361E3A"/>
    <w:rsid w:val="0036290C"/>
    <w:rsid w:val="00363586"/>
    <w:rsid w:val="00363D22"/>
    <w:rsid w:val="00364879"/>
    <w:rsid w:val="00364CBC"/>
    <w:rsid w:val="00364D47"/>
    <w:rsid w:val="00364E4B"/>
    <w:rsid w:val="00365114"/>
    <w:rsid w:val="003653E8"/>
    <w:rsid w:val="003654D7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2E2C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0B72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0E0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6424"/>
    <w:rsid w:val="00566D74"/>
    <w:rsid w:val="005671F3"/>
    <w:rsid w:val="005673D7"/>
    <w:rsid w:val="005673EA"/>
    <w:rsid w:val="00567568"/>
    <w:rsid w:val="00567587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3F0B"/>
    <w:rsid w:val="005B41DF"/>
    <w:rsid w:val="005B48F6"/>
    <w:rsid w:val="005B50E7"/>
    <w:rsid w:val="005B5354"/>
    <w:rsid w:val="005B5716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6E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6A36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4BBE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76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4C8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8A9"/>
    <w:rsid w:val="00876C28"/>
    <w:rsid w:val="00876C99"/>
    <w:rsid w:val="00876E0C"/>
    <w:rsid w:val="00876E58"/>
    <w:rsid w:val="00877372"/>
    <w:rsid w:val="00877687"/>
    <w:rsid w:val="0087775B"/>
    <w:rsid w:val="0087781D"/>
    <w:rsid w:val="00877944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56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884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BD3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657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7598"/>
    <w:rsid w:val="009D796D"/>
    <w:rsid w:val="009E0E6C"/>
    <w:rsid w:val="009E1913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86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D6F"/>
    <w:rsid w:val="00A70ECC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26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719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4C0B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526"/>
    <w:rsid w:val="00B422EE"/>
    <w:rsid w:val="00B42C5C"/>
    <w:rsid w:val="00B42C89"/>
    <w:rsid w:val="00B434CD"/>
    <w:rsid w:val="00B43540"/>
    <w:rsid w:val="00B43A69"/>
    <w:rsid w:val="00B44214"/>
    <w:rsid w:val="00B446FB"/>
    <w:rsid w:val="00B46582"/>
    <w:rsid w:val="00B46E17"/>
    <w:rsid w:val="00B46F6E"/>
    <w:rsid w:val="00B50436"/>
    <w:rsid w:val="00B51ABB"/>
    <w:rsid w:val="00B51B9A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A7F2B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83F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5D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98A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B8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923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9EE"/>
    <w:rsid w:val="00D73CBF"/>
    <w:rsid w:val="00D73DAB"/>
    <w:rsid w:val="00D741B6"/>
    <w:rsid w:val="00D742D0"/>
    <w:rsid w:val="00D750B3"/>
    <w:rsid w:val="00D751A8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E21"/>
    <w:rsid w:val="00D92F57"/>
    <w:rsid w:val="00D92FDD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B3"/>
    <w:rsid w:val="00DB7FAC"/>
    <w:rsid w:val="00DC228A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4A19"/>
    <w:rsid w:val="00E452F3"/>
    <w:rsid w:val="00E459FF"/>
    <w:rsid w:val="00E45C1C"/>
    <w:rsid w:val="00E45DCC"/>
    <w:rsid w:val="00E46246"/>
    <w:rsid w:val="00E4649F"/>
    <w:rsid w:val="00E466BA"/>
    <w:rsid w:val="00E46890"/>
    <w:rsid w:val="00E471DF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676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6A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3</cp:revision>
  <cp:lastPrinted>2020-09-24T11:12:00Z</cp:lastPrinted>
  <dcterms:created xsi:type="dcterms:W3CDTF">2023-04-14T07:24:00Z</dcterms:created>
  <dcterms:modified xsi:type="dcterms:W3CDTF">2023-04-14T07:24:00Z</dcterms:modified>
</cp:coreProperties>
</file>